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47FB" w14:textId="77777777" w:rsidR="00F47AE0" w:rsidRDefault="00F47AE0">
      <w:pPr>
        <w:pStyle w:val="Standard"/>
        <w:widowControl w:val="0"/>
        <w:spacing w:after="0" w:line="276" w:lineRule="auto"/>
        <w:ind w:left="708" w:firstLine="708"/>
        <w:rPr>
          <w:rFonts w:ascii="Times New Roman" w:eastAsia="Lucida Sans Unicode" w:hAnsi="Times New Roman" w:cs="Tahoma"/>
          <w:b/>
          <w:bCs/>
          <w:sz w:val="32"/>
          <w:szCs w:val="28"/>
          <w:lang w:eastAsia="pl-PL"/>
        </w:rPr>
      </w:pPr>
    </w:p>
    <w:p w14:paraId="1A4D2EB2" w14:textId="77777777" w:rsidR="00F47AE0" w:rsidRDefault="00F47AE0">
      <w:pPr>
        <w:pStyle w:val="Standard"/>
        <w:widowControl w:val="0"/>
        <w:spacing w:after="0" w:line="276" w:lineRule="auto"/>
        <w:ind w:left="708" w:firstLine="708"/>
        <w:rPr>
          <w:rFonts w:ascii="Times New Roman" w:eastAsia="Lucida Sans Unicode" w:hAnsi="Times New Roman" w:cs="Tahoma"/>
          <w:b/>
          <w:bCs/>
          <w:sz w:val="32"/>
          <w:szCs w:val="28"/>
          <w:lang w:eastAsia="pl-PL"/>
        </w:rPr>
      </w:pPr>
    </w:p>
    <w:p w14:paraId="1E051338" w14:textId="77777777" w:rsidR="00F47AE0" w:rsidRDefault="00F47AE0">
      <w:pPr>
        <w:pStyle w:val="Standard"/>
        <w:widowControl w:val="0"/>
        <w:spacing w:after="0" w:line="276" w:lineRule="auto"/>
        <w:ind w:left="708" w:firstLine="708"/>
        <w:rPr>
          <w:rFonts w:ascii="Times New Roman" w:eastAsia="Lucida Sans Unicode" w:hAnsi="Times New Roman" w:cs="Tahoma"/>
          <w:b/>
          <w:bCs/>
          <w:sz w:val="32"/>
          <w:szCs w:val="28"/>
          <w:lang w:eastAsia="pl-PL"/>
        </w:rPr>
      </w:pPr>
    </w:p>
    <w:p w14:paraId="43BF19CB" w14:textId="77777777" w:rsidR="00F47AE0" w:rsidRDefault="00FA3796">
      <w:pPr>
        <w:pStyle w:val="Standard"/>
        <w:widowControl w:val="0"/>
        <w:spacing w:after="0" w:line="276" w:lineRule="auto"/>
        <w:ind w:left="708" w:firstLine="708"/>
      </w:pPr>
      <w:r>
        <w:rPr>
          <w:rFonts w:ascii="Times New Roman" w:eastAsia="Lucida Sans Unicode" w:hAnsi="Times New Roman" w:cs="Tahoma"/>
          <w:b/>
          <w:bCs/>
          <w:sz w:val="32"/>
          <w:szCs w:val="28"/>
          <w:lang w:eastAsia="pl-PL"/>
        </w:rPr>
        <w:t>REGULAMIN KONKURSU PLASTYCZNEGO</w:t>
      </w:r>
    </w:p>
    <w:p w14:paraId="154D6168" w14:textId="5893CFC1" w:rsidR="00F47AE0" w:rsidRDefault="00FA3796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 „Kontynuujemy tradycję” z okazji 4</w:t>
      </w:r>
      <w:r w:rsidR="00DD3CA8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9</w:t>
      </w:r>
      <w:r w:rsidR="002B1C9A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.</w:t>
      </w: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 Biesiady Koźlarskiej </w:t>
      </w:r>
    </w:p>
    <w:p w14:paraId="549E9265" w14:textId="77777777" w:rsidR="00F47AE0" w:rsidRDefault="00FA3796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w Zbąszyniu</w:t>
      </w:r>
    </w:p>
    <w:p w14:paraId="62630EB2" w14:textId="6BFC11FC" w:rsidR="00F47AE0" w:rsidRDefault="00FA3796" w:rsidP="002B1C9A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Hasło przewodnie </w:t>
      </w:r>
      <w:r w:rsidR="008307BC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V</w:t>
      </w:r>
      <w:r w:rsidR="002B1C9A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I</w:t>
      </w:r>
      <w:r w:rsidR="00263EDF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I</w:t>
      </w:r>
      <w:r w:rsidR="0015048B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I</w:t>
      </w: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 edycji: „</w:t>
      </w:r>
      <w:r w:rsidR="00DD3CA8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Tradycja inspiruje współczesność”</w:t>
      </w:r>
    </w:p>
    <w:p w14:paraId="0D37B2FC" w14:textId="77777777" w:rsidR="00F47AE0" w:rsidRDefault="00F47AE0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</w:p>
    <w:p w14:paraId="2CDA2BBD" w14:textId="77777777" w:rsidR="00F47AE0" w:rsidRDefault="00F47AE0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</w:p>
    <w:p w14:paraId="48CCC25C" w14:textId="77777777" w:rsidR="00F47AE0" w:rsidRDefault="00FA3796">
      <w:pPr>
        <w:pStyle w:val="Standard"/>
        <w:widowControl w:val="0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Organizatorzy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</w:p>
    <w:p w14:paraId="72490EF2" w14:textId="77777777" w:rsidR="00F47AE0" w:rsidRDefault="00FA3796">
      <w:pPr>
        <w:pStyle w:val="Standard"/>
        <w:widowControl w:val="0"/>
        <w:spacing w:after="0" w:line="276" w:lineRule="auto"/>
        <w:ind w:left="720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Biblioteka Publiczna w Zbąszyniu oraz Lokalna Grupa Działania Regionu Kozła.</w:t>
      </w:r>
    </w:p>
    <w:p w14:paraId="77CF5DB6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694AFC6F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7CC32F1F" w14:textId="77777777" w:rsidR="00F47AE0" w:rsidRDefault="00FA3796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Cele konkursu.</w:t>
      </w:r>
    </w:p>
    <w:p w14:paraId="1778FCE2" w14:textId="77777777" w:rsidR="0015048B" w:rsidRDefault="0015048B" w:rsidP="0015048B">
      <w:pPr>
        <w:pStyle w:val="Akapitzlist"/>
        <w:numPr>
          <w:ilvl w:val="1"/>
          <w:numId w:val="1"/>
        </w:numPr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15048B">
        <w:rPr>
          <w:rFonts w:ascii="Times New Roman" w:eastAsia="Lucida Sans Unicode" w:hAnsi="Times New Roman" w:cs="Times New Roman"/>
          <w:sz w:val="24"/>
          <w:szCs w:val="24"/>
          <w:lang w:eastAsia="pl-PL"/>
        </w:rPr>
        <w:t>Kształtowanie wyobraźni uczniów poprzez prace plastyczne.</w:t>
      </w:r>
    </w:p>
    <w:p w14:paraId="26A31B11" w14:textId="77777777" w:rsidR="0015048B" w:rsidRDefault="002B1C9A" w:rsidP="0015048B">
      <w:pPr>
        <w:pStyle w:val="Akapitzlist"/>
        <w:numPr>
          <w:ilvl w:val="1"/>
          <w:numId w:val="1"/>
        </w:numPr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15048B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Popularyzowanie wśród </w:t>
      </w:r>
      <w:r w:rsidR="00263EDF" w:rsidRPr="0015048B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dzieci i </w:t>
      </w:r>
      <w:r w:rsidRPr="0015048B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młodzieży szkolnej kultury ludowej </w:t>
      </w:r>
    </w:p>
    <w:p w14:paraId="46219EC4" w14:textId="77777777" w:rsidR="0015048B" w:rsidRDefault="002B1C9A" w:rsidP="0015048B">
      <w:pPr>
        <w:pStyle w:val="Akapitzlist"/>
        <w:numPr>
          <w:ilvl w:val="1"/>
          <w:numId w:val="1"/>
        </w:numPr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15048B">
        <w:rPr>
          <w:rFonts w:ascii="Times New Roman" w:eastAsia="Lucida Sans Unicode" w:hAnsi="Times New Roman" w:cs="Times New Roman"/>
          <w:sz w:val="24"/>
          <w:szCs w:val="24"/>
          <w:lang w:eastAsia="pl-PL"/>
        </w:rPr>
        <w:t>Odwoływanie się do dziedzictwa kulturowego Regionu Kozła.</w:t>
      </w:r>
    </w:p>
    <w:p w14:paraId="51592AA5" w14:textId="63015B8A" w:rsidR="00F47AE0" w:rsidRPr="0015048B" w:rsidRDefault="00FA3796" w:rsidP="0015048B">
      <w:pPr>
        <w:pStyle w:val="Akapitzlist"/>
        <w:numPr>
          <w:ilvl w:val="1"/>
          <w:numId w:val="1"/>
        </w:numPr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15048B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Przybliżenie dzieciom i młodzieży </w:t>
      </w:r>
      <w:r w:rsidR="002B1C9A" w:rsidRPr="0015048B">
        <w:rPr>
          <w:rFonts w:ascii="Times New Roman" w:eastAsia="Lucida Sans Unicode" w:hAnsi="Times New Roman" w:cs="Times New Roman"/>
          <w:sz w:val="24"/>
          <w:szCs w:val="24"/>
          <w:lang w:eastAsia="pl-PL"/>
        </w:rPr>
        <w:t>rodzimej kultury ludowej, mającej odzwierciedlenie w tańcu, muzyce, kapelach ludowych, obrzędach tanecznych, działalności muzyków ludowych oraz</w:t>
      </w:r>
      <w:r w:rsidRPr="0015048B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szerokim zakresem pracy </w:t>
      </w:r>
      <w:r w:rsidR="002B1C9A" w:rsidRPr="0015048B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muzyków, organizatorów wydarzeń i mistrzów koźlarskich </w:t>
      </w:r>
      <w:r w:rsidRPr="0015048B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nad </w:t>
      </w:r>
      <w:r w:rsidR="002B1C9A" w:rsidRPr="0015048B">
        <w:rPr>
          <w:rFonts w:ascii="Times New Roman" w:eastAsia="Lucida Sans Unicode" w:hAnsi="Times New Roman" w:cs="Times New Roman"/>
          <w:sz w:val="24"/>
          <w:szCs w:val="24"/>
          <w:lang w:eastAsia="pl-PL"/>
        </w:rPr>
        <w:t>kultywowaniem lokalnej tradycji.</w:t>
      </w:r>
    </w:p>
    <w:p w14:paraId="64C5E3A4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16BAF368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1D1894AE" w14:textId="77777777" w:rsidR="00F47AE0" w:rsidRDefault="00FA3796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Warunki uczestnictwa.</w:t>
      </w:r>
    </w:p>
    <w:p w14:paraId="530C9E04" w14:textId="77777777" w:rsidR="00F47AE0" w:rsidRDefault="00FA3796">
      <w:pPr>
        <w:pStyle w:val="Standard"/>
        <w:widowControl w:val="0"/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Konkurs jest skierowany do uczniów 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klas „0” i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szkół podstawowych</w:t>
      </w:r>
      <w:r w:rsidR="003C6F04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z gmin terytorialnie znajdujących się w Regionie Kozła.</w:t>
      </w:r>
    </w:p>
    <w:p w14:paraId="2616F23F" w14:textId="3C879A7D" w:rsidR="00F47AE0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Tematyka prac dotyczy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>charakterystyczne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>j</w:t>
      </w:r>
      <w:r w:rsid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dla Regionu Kozła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obrzędowości</w:t>
      </w:r>
      <w:r w:rsid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, </w:t>
      </w:r>
      <w:r w:rsidR="0015048B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tradycji lokalnych, </w:t>
      </w:r>
      <w:r w:rsid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>wykonawców śpiewaczych, kapel i zespołów ludowych wykonujących i prezentujących programy artysty</w:t>
      </w:r>
      <w:r w:rsidR="00072CC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czne związane z </w:t>
      </w:r>
      <w:r w:rsidR="002B1C9A">
        <w:rPr>
          <w:rFonts w:ascii="Times New Roman" w:eastAsia="Lucida Sans Unicode" w:hAnsi="Times New Roman" w:cs="Times New Roman"/>
          <w:sz w:val="24"/>
          <w:szCs w:val="24"/>
          <w:lang w:eastAsia="pl-PL"/>
        </w:rPr>
        <w:t>lokaln</w:t>
      </w:r>
      <w:r w:rsidR="00072CC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ym folklorem. </w:t>
      </w:r>
    </w:p>
    <w:p w14:paraId="0679D3B5" w14:textId="77777777" w:rsidR="0015048B" w:rsidRPr="0015048B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Technika prac: rysunek kredką, tuszem, węglem, malarstwo na papierze, collage, witraż, grafika - do wyboru przez uczestnika konkursu</w:t>
      </w:r>
      <w:r w:rsidR="0015048B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14:paraId="595818DA" w14:textId="54A9227A" w:rsidR="00F47AE0" w:rsidRDefault="00FA3796" w:rsidP="0015048B">
      <w:pPr>
        <w:pStyle w:val="Standard"/>
        <w:widowControl w:val="0"/>
        <w:spacing w:after="0" w:line="276" w:lineRule="auto"/>
        <w:ind w:left="720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15048B">
        <w:rPr>
          <w:rFonts w:ascii="Times New Roman" w:eastAsia="Lucida Sans Unicode" w:hAnsi="Times New Roman" w:cs="Times New Roman"/>
          <w:sz w:val="24"/>
          <w:szCs w:val="24"/>
          <w:lang w:eastAsia="pl-PL"/>
        </w:rPr>
        <w:t>PRACE PRZESTRZENNE LUB WYKONANE PRZY UŻYCIU PLASTELINY NIE BĘDĄ PRZYJMOWANE.</w:t>
      </w:r>
    </w:p>
    <w:p w14:paraId="23BE455A" w14:textId="77777777" w:rsidR="00F47AE0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Format prac plastycznych A3.</w:t>
      </w:r>
    </w:p>
    <w:p w14:paraId="55776596" w14:textId="77777777" w:rsidR="00F47AE0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lastRenderedPageBreak/>
        <w:t>Praca bez oprawy passe-partout.</w:t>
      </w:r>
    </w:p>
    <w:p w14:paraId="608107CD" w14:textId="77777777" w:rsidR="00F47AE0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Na konkurs przekazane mogą być wyłącznie prace indywidualne, wykonane samodzielnie, wcześniej niepublikowane. Każdy uczestnik konkursu może przekazać jedną pracę.</w:t>
      </w:r>
    </w:p>
    <w:p w14:paraId="51153B48" w14:textId="77777777" w:rsidR="00F47AE0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Każda praca powinna na odwrocie zawierać Kartę Zgłoszeniową z następującymi informacjami:</w:t>
      </w:r>
    </w:p>
    <w:p w14:paraId="36902401" w14:textId="77777777" w:rsidR="00F47AE0" w:rsidRDefault="00FA3796">
      <w:pPr>
        <w:pStyle w:val="Standard"/>
        <w:widowControl w:val="0"/>
        <w:numPr>
          <w:ilvl w:val="1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imię i nazwisko autora, wiek, klasa;</w:t>
      </w:r>
    </w:p>
    <w:p w14:paraId="52C214F3" w14:textId="77777777" w:rsidR="00F47AE0" w:rsidRDefault="00FA3796">
      <w:pPr>
        <w:pStyle w:val="Standard"/>
        <w:widowControl w:val="0"/>
        <w:numPr>
          <w:ilvl w:val="1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adres szkoły, telefon, e-mail;</w:t>
      </w:r>
    </w:p>
    <w:p w14:paraId="7AAA9F44" w14:textId="77777777" w:rsidR="00F47AE0" w:rsidRPr="00072CC1" w:rsidRDefault="00FA3796">
      <w:pPr>
        <w:pStyle w:val="Standard"/>
        <w:widowControl w:val="0"/>
        <w:numPr>
          <w:ilvl w:val="1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imię i nazwisko nauczyciela lub opiekuna, pod kierunkiem którego uczeń przygotował pracę, telefon kontaktowy i adres e-mail</w:t>
      </w:r>
    </w:p>
    <w:p w14:paraId="7EACF09B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4B9762B8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09B302CA" w14:textId="4DBF9E48" w:rsidR="00F47AE0" w:rsidRDefault="00FA3796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Termin i miejsce nadesłania lub dostarczenia prac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: do </w:t>
      </w:r>
      <w:r w:rsidR="00DD3CA8">
        <w:rPr>
          <w:rFonts w:ascii="Times New Roman" w:eastAsia="Lucida Sans Unicode" w:hAnsi="Times New Roman" w:cs="Times New Roman"/>
          <w:sz w:val="24"/>
          <w:szCs w:val="24"/>
          <w:lang w:eastAsia="pl-PL"/>
        </w:rPr>
        <w:t>14 września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072CC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202</w:t>
      </w:r>
      <w:r w:rsidR="00DD3CA8">
        <w:rPr>
          <w:rFonts w:ascii="Times New Roman" w:eastAsia="Lucida Sans Unicode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r.  do godziny 1</w:t>
      </w:r>
      <w:r w:rsidR="00DD3CA8">
        <w:rPr>
          <w:rFonts w:ascii="Times New Roman" w:eastAsia="Lucida Sans Unicode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.00 (</w:t>
      </w:r>
      <w:proofErr w:type="spellStart"/>
      <w:r w:rsidR="00DD3CA8">
        <w:rPr>
          <w:rFonts w:ascii="Times New Roman" w:eastAsia="Lucida Sans Unicode" w:hAnsi="Times New Roman" w:cs="Times New Roman"/>
          <w:sz w:val="24"/>
          <w:szCs w:val="24"/>
          <w:lang w:eastAsia="pl-PL"/>
        </w:rPr>
        <w:t>czwatek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).</w:t>
      </w:r>
    </w:p>
    <w:p w14:paraId="337EBFF9" w14:textId="77777777" w:rsidR="00F47AE0" w:rsidRDefault="00F47AE0">
      <w:pPr>
        <w:pStyle w:val="Standard"/>
        <w:widowControl w:val="0"/>
        <w:spacing w:after="0" w:line="276" w:lineRule="auto"/>
        <w:ind w:left="720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20977CF7" w14:textId="77777777" w:rsidR="00F47AE0" w:rsidRDefault="00FA3796">
      <w:pPr>
        <w:pStyle w:val="Standard"/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Biblioteka Publiczna,</w:t>
      </w:r>
    </w:p>
    <w:p w14:paraId="6EA1CA79" w14:textId="77777777" w:rsidR="00F47AE0" w:rsidRDefault="00FA3796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ul. 17 Stycznia 59A</w:t>
      </w:r>
    </w:p>
    <w:p w14:paraId="4FE16D61" w14:textId="77777777" w:rsidR="00F47AE0" w:rsidRDefault="00FA3796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64-360 Zbąszyń</w:t>
      </w:r>
    </w:p>
    <w:p w14:paraId="162E11F6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z dopiskiem „KONKURS PLASTYCZNY”.</w:t>
      </w:r>
    </w:p>
    <w:p w14:paraId="0073B72E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Prace otrzymane przez Organizatora po terminie nie będą oceniane. Organizatorzy nie ponoszą odpowiedzialności za uszkodzenia powstałe podczas przesyłki.</w:t>
      </w:r>
    </w:p>
    <w:p w14:paraId="724704A6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298A4334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3840DA50" w14:textId="77777777" w:rsidR="00F47AE0" w:rsidRDefault="00FA3796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Wyniki konkursu i nagrody.</w:t>
      </w:r>
    </w:p>
    <w:p w14:paraId="2B040049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1. Jury powołane przez organizatora spośród przekazanych prac wyłoni laureatów konkursu.</w:t>
      </w:r>
    </w:p>
    <w:p w14:paraId="538BC676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Kryteria oceny prac: zgodność z tematyką, estetyka pracy, oryginalność, samodzielne wykonanie.</w:t>
      </w:r>
    </w:p>
    <w:p w14:paraId="344983D2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3. Uczniowie biorący udział w konkursie oceniani będą w 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czterech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kategoriach:</w:t>
      </w:r>
    </w:p>
    <w:p w14:paraId="0352D8CC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- I kategoria – klasy 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„O”</w:t>
      </w:r>
    </w:p>
    <w:p w14:paraId="1C53C4DB" w14:textId="77777777" w:rsidR="00F47AE0" w:rsidRDefault="00FA3796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- II kategoria – klasy od 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I do III</w:t>
      </w:r>
    </w:p>
    <w:p w14:paraId="54B3C89F" w14:textId="77777777" w:rsidR="00A523B9" w:rsidRDefault="00FA3796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- III kategoria – klasy 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od IV do VI</w:t>
      </w:r>
    </w:p>
    <w:p w14:paraId="10245C0C" w14:textId="77777777" w:rsidR="00F47AE0" w:rsidRDefault="00A523B9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- IV kategoria – klasy od VII do VIII</w:t>
      </w:r>
      <w:r w:rsidR="00FA3796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14:paraId="5DEBFB7E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Jury może przyznać wyróżnienia.</w:t>
      </w:r>
    </w:p>
    <w:p w14:paraId="411C0763" w14:textId="43A5F7B7" w:rsidR="00F47AE0" w:rsidRDefault="00FA3796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4. Wyniki konkursu zostaną umieszczone na stronie Biblioteki Publicznej w Zbąszyniu: </w:t>
      </w:r>
      <w:hyperlink r:id="rId7" w:history="1">
        <w:r>
          <w:t>www.biblioteka.zbaszyn.pl</w:t>
        </w:r>
      </w:hyperlink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oraz na stronie LGD Regionu Kozła: </w:t>
      </w:r>
      <w:hyperlink r:id="rId8" w:history="1">
        <w:r>
          <w:rPr>
            <w:rStyle w:val="Hipercze"/>
            <w:rFonts w:ascii="Times New Roman" w:eastAsia="Lucida Sans Unicode" w:hAnsi="Times New Roman" w:cs="Times New Roman"/>
            <w:sz w:val="24"/>
            <w:szCs w:val="24"/>
            <w:lang w:eastAsia="pl-PL"/>
          </w:rPr>
          <w:t>www.lgdrk.pl</w:t>
        </w:r>
      </w:hyperlink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, a nagrody wręczone zostaną podczas </w:t>
      </w:r>
      <w:r w:rsidR="00072CC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otwarcia wystawy pokonkursowej w siedzibie Biblioteki Publicznej </w:t>
      </w:r>
      <w:r w:rsidR="00DD3CA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16 </w:t>
      </w:r>
      <w:proofErr w:type="spellStart"/>
      <w:r w:rsidR="00DD3CA8">
        <w:rPr>
          <w:rFonts w:ascii="Times New Roman" w:eastAsia="Lucida Sans Unicode" w:hAnsi="Times New Roman" w:cs="Times New Roman"/>
          <w:sz w:val="24"/>
          <w:szCs w:val="24"/>
          <w:lang w:eastAsia="pl-PL"/>
        </w:rPr>
        <w:t>wrzśnia</w:t>
      </w:r>
      <w:proofErr w:type="spellEnd"/>
      <w:r w:rsidR="00072CC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202</w:t>
      </w:r>
      <w:r w:rsidR="00DD3CA8">
        <w:rPr>
          <w:rFonts w:ascii="Times New Roman" w:eastAsia="Lucida Sans Unicode" w:hAnsi="Times New Roman" w:cs="Times New Roman"/>
          <w:sz w:val="24"/>
          <w:szCs w:val="24"/>
          <w:lang w:eastAsia="pl-PL"/>
        </w:rPr>
        <w:t>3</w:t>
      </w:r>
      <w:r w:rsidR="00072CC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r.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DD3CA8">
        <w:rPr>
          <w:rFonts w:ascii="Times New Roman" w:eastAsia="Lucida Sans Unicode" w:hAnsi="Times New Roman" w:cs="Times New Roman"/>
          <w:sz w:val="24"/>
          <w:szCs w:val="24"/>
          <w:lang w:eastAsia="pl-PL"/>
        </w:rPr>
        <w:t>O w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ynik</w:t>
      </w:r>
      <w:r w:rsidR="00DD3CA8">
        <w:rPr>
          <w:rFonts w:ascii="Times New Roman" w:eastAsia="Lucida Sans Unicode" w:hAnsi="Times New Roman" w:cs="Times New Roman"/>
          <w:sz w:val="24"/>
          <w:szCs w:val="24"/>
          <w:lang w:eastAsia="pl-PL"/>
        </w:rPr>
        <w:t>ach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Konkursu </w:t>
      </w:r>
      <w:r w:rsidR="00DD3CA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organizatorzy poinformują także na swoich profilach społecznościowych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oraz w lokalnych mediach.</w:t>
      </w:r>
    </w:p>
    <w:p w14:paraId="6B54290B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16B78129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18E2C69B" w14:textId="77777777" w:rsidR="00F47AE0" w:rsidRDefault="00FA3796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Uwagi dodatkowe.</w:t>
      </w:r>
    </w:p>
    <w:p w14:paraId="4EE9F170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1. Prace niezgodne z regulaminem, zniszczone w wyniku niewłaściwego opakowania, nie będą brane pod uwagę.</w:t>
      </w:r>
    </w:p>
    <w:p w14:paraId="7FE03A50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2. Prace nie będą odsyłane, a zgłoszenie prac do Konkursu jest równoznaczne z przejściem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lastRenderedPageBreak/>
        <w:t>praw autorskich na rzecz Organizatora bez prawa do wynagrodzenia twórcy. Prace laureatów będą zaprezentowane na osobnej wystawie</w:t>
      </w:r>
      <w:r w:rsidR="00072CC1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zaplanowanej przez Organizatora.</w:t>
      </w:r>
    </w:p>
    <w:p w14:paraId="582A0D17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3. Rozstrzygnięcie jury jest ostateczne. Interpretacja regulaminu należy do Organizatora.</w:t>
      </w:r>
    </w:p>
    <w:p w14:paraId="60451946" w14:textId="77777777" w:rsidR="00F47AE0" w:rsidRDefault="00FA3796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4. Opiekunowie osób nagrodzonych zostaną powiadomieni telefonicznie lub mailowo</w:t>
      </w:r>
    </w:p>
    <w:p w14:paraId="55E77E2D" w14:textId="5EFABB9A" w:rsidR="00F47AE0" w:rsidRDefault="00FA3796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 miejscu i godzinie rozdania nagród do </w:t>
      </w:r>
      <w:r w:rsidR="00D755E4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piątku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="00DD3CA8">
        <w:rPr>
          <w:rFonts w:ascii="Times New Roman" w:eastAsia="Lucida Sans Unicode" w:hAnsi="Times New Roman" w:cs="Times New Roman"/>
          <w:sz w:val="24"/>
          <w:szCs w:val="24"/>
          <w:lang w:eastAsia="pl-PL"/>
        </w:rPr>
        <w:t>15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  <w:r w:rsidR="00DD3CA8">
        <w:rPr>
          <w:rFonts w:ascii="Times New Roman" w:eastAsia="Lucida Sans Unicode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.20</w:t>
      </w:r>
      <w:r w:rsidR="00263EDF">
        <w:rPr>
          <w:rFonts w:ascii="Times New Roman" w:eastAsia="Lucida Sans Unicode" w:hAnsi="Times New Roman" w:cs="Times New Roman"/>
          <w:sz w:val="24"/>
          <w:szCs w:val="24"/>
          <w:lang w:eastAsia="pl-PL"/>
        </w:rPr>
        <w:t>2</w:t>
      </w:r>
      <w:r w:rsidR="00DD3CA8">
        <w:rPr>
          <w:rFonts w:ascii="Times New Roman" w:eastAsia="Lucida Sans Unicode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14:paraId="2CE065D5" w14:textId="77777777" w:rsidR="00F47AE0" w:rsidRDefault="00FA3796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5. Biorąc udział w konkursie uczestnik wyraża zgodę na zastosowanie się do niniejszego regulaminu i równocześnie wyraża zgodę na publikowanie swoich danych osobowych, zgodnie z ustawą z dnia 28.08.97r. o ochronie danych osobowych /Dz.Unr133poz.883/. Jednocześnie uczestnik konkursu wyraża zgodę na przetwarzanie swoich danych osobowych do celów w/w konkursu, a także zgodę na rozpowszechnianie swojego wizerunku do celów konkursu.</w:t>
      </w:r>
    </w:p>
    <w:p w14:paraId="37AF5BEB" w14:textId="77777777"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6. Rodziny Organizatorów i pracowników jednostek koordynujących konkurs nie mogą brać udziału w przedsięwzięciu, dostarczone przez ww. osoby prace plastyczne nie będą oceniane.</w:t>
      </w:r>
    </w:p>
    <w:p w14:paraId="5D662168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321C8739" w14:textId="77777777" w:rsidR="00F47AE0" w:rsidRDefault="00FA3796">
      <w:pPr>
        <w:pStyle w:val="Standard"/>
        <w:widowControl w:val="0"/>
        <w:spacing w:after="0" w:line="276" w:lineRule="auto"/>
        <w:jc w:val="center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ZACHĘCAMY DO WZIĘCIA UDZIAŁU W KONKURSIE!</w:t>
      </w:r>
    </w:p>
    <w:p w14:paraId="0B7C5387" w14:textId="77777777"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3B9D0FE6" w14:textId="77777777" w:rsidR="00F47AE0" w:rsidRDefault="00F47AE0">
      <w:pPr>
        <w:pStyle w:val="Standard"/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14:paraId="1377CAB1" w14:textId="77777777" w:rsidR="00F47AE0" w:rsidRDefault="00FA3796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Dodatkowe informacje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można uzyskać pod adresem: </w:t>
      </w:r>
      <w:hyperlink r:id="rId9" w:history="1">
        <w:r>
          <w:rPr>
            <w:rFonts w:ascii="Times New Roman" w:eastAsia="Lucida Sans Unicode" w:hAnsi="Times New Roman" w:cs="Times New Roman"/>
            <w:sz w:val="24"/>
            <w:szCs w:val="24"/>
            <w:u w:val="single"/>
            <w:lang w:eastAsia="pl-PL"/>
          </w:rPr>
          <w:t>bibliotekazbaszyn@gmail.com</w:t>
        </w:r>
      </w:hyperlink>
    </w:p>
    <w:p w14:paraId="75A79D7F" w14:textId="77777777" w:rsidR="00F47AE0" w:rsidRDefault="00FA3796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Koordynator</w:t>
      </w:r>
      <w:r w:rsidR="00A523B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ki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konkursu:</w:t>
      </w:r>
      <w:r>
        <w:rPr>
          <w:rFonts w:ascii="Times New Roman" w:eastAsia="Lucida Sans Unicode" w:hAnsi="Times New Roman" w:cs="Times New Roman"/>
          <w:b/>
          <w:iCs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Magdalena Rożek</w:t>
      </w:r>
      <w:r w:rsidR="00A523B9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 xml:space="preserve">, Małgorzata </w:t>
      </w:r>
      <w:proofErr w:type="spellStart"/>
      <w:r w:rsidR="00A523B9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Strażyńska</w:t>
      </w:r>
      <w:proofErr w:type="spellEnd"/>
      <w:r w:rsidR="00A523B9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 xml:space="preserve"> , </w:t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 xml:space="preserve">tel. (68) </w:t>
      </w:r>
      <w:r>
        <w:rPr>
          <w:rFonts w:ascii="Times New Roman" w:eastAsia="Lucida Sans Unicode" w:hAnsi="Times New Roman" w:cs="Times New Roman"/>
          <w:bCs/>
          <w:iCs/>
          <w:sz w:val="24"/>
          <w:szCs w:val="24"/>
          <w:lang w:eastAsia="pl-PL"/>
        </w:rPr>
        <w:t>3860 700</w:t>
      </w:r>
    </w:p>
    <w:p w14:paraId="3A520FFE" w14:textId="77777777" w:rsidR="00F47AE0" w:rsidRDefault="00F47AE0">
      <w:pPr>
        <w:pStyle w:val="Standard"/>
      </w:pPr>
    </w:p>
    <w:sectPr w:rsidR="00F47AE0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0999" w14:textId="77777777" w:rsidR="00546A9F" w:rsidRDefault="00546A9F">
      <w:pPr>
        <w:spacing w:after="0" w:line="240" w:lineRule="auto"/>
      </w:pPr>
      <w:r>
        <w:separator/>
      </w:r>
    </w:p>
  </w:endnote>
  <w:endnote w:type="continuationSeparator" w:id="0">
    <w:p w14:paraId="44800A15" w14:textId="77777777" w:rsidR="00546A9F" w:rsidRDefault="0054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77A7" w14:textId="77777777" w:rsidR="00DD3CA8" w:rsidRDefault="00FA379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E1029BE" w14:textId="77777777" w:rsidR="00DD3CA8" w:rsidRDefault="00DD3C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970A" w14:textId="77777777" w:rsidR="00DD3CA8" w:rsidRDefault="00FA3796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4AAD" w14:textId="77777777" w:rsidR="00546A9F" w:rsidRDefault="00546A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F1508B" w14:textId="77777777" w:rsidR="00546A9F" w:rsidRDefault="0054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1067" w14:textId="77777777" w:rsidR="00DD3CA8" w:rsidRDefault="00FA3796">
    <w:pPr>
      <w:pStyle w:val="Nagwek"/>
      <w:jc w:val="center"/>
    </w:pPr>
    <w:r>
      <w:t xml:space="preserve">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3A25" w14:textId="77777777" w:rsidR="00DD3CA8" w:rsidRDefault="00FA37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76A49E" wp14:editId="3B95FBB1">
          <wp:simplePos x="0" y="0"/>
          <wp:positionH relativeFrom="column">
            <wp:posOffset>1584326</wp:posOffset>
          </wp:positionH>
          <wp:positionV relativeFrom="paragraph">
            <wp:posOffset>0</wp:posOffset>
          </wp:positionV>
          <wp:extent cx="914400" cy="960120"/>
          <wp:effectExtent l="0" t="0" r="0" b="0"/>
          <wp:wrapTopAndBottom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60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3E59B48" wp14:editId="1A82D4CD">
          <wp:extent cx="783805" cy="895353"/>
          <wp:effectExtent l="0" t="0" r="0" b="0"/>
          <wp:docPr id="2" name="Obraz 3" descr="C:\Users\Komputer\Desktop\logo_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805" cy="8953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0A2"/>
    <w:multiLevelType w:val="multilevel"/>
    <w:tmpl w:val="B846F4B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25B2474"/>
    <w:multiLevelType w:val="multilevel"/>
    <w:tmpl w:val="B4B65E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CEE63A7"/>
    <w:multiLevelType w:val="multilevel"/>
    <w:tmpl w:val="8A66D000"/>
    <w:styleLink w:val="WW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274408137">
    <w:abstractNumId w:val="2"/>
  </w:num>
  <w:num w:numId="2" w16cid:durableId="1225068876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3" w16cid:durableId="1575163539">
    <w:abstractNumId w:val="0"/>
  </w:num>
  <w:num w:numId="4" w16cid:durableId="1534613425">
    <w:abstractNumId w:val="2"/>
    <w:lvlOverride w:ilvl="0">
      <w:startOverride w:val="1"/>
    </w:lvlOverride>
  </w:num>
  <w:num w:numId="5" w16cid:durableId="1054280250">
    <w:abstractNumId w:val="1"/>
    <w:lvlOverride w:ilvl="0">
      <w:startOverride w:val="1"/>
    </w:lvlOverride>
  </w:num>
  <w:num w:numId="6" w16cid:durableId="632056365">
    <w:abstractNumId w:val="0"/>
    <w:lvlOverride w:ilvl="0">
      <w:startOverride w:val="1"/>
    </w:lvlOverride>
  </w:num>
  <w:num w:numId="7" w16cid:durableId="931863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E0"/>
    <w:rsid w:val="00072CC1"/>
    <w:rsid w:val="000E654D"/>
    <w:rsid w:val="0015048B"/>
    <w:rsid w:val="00226D49"/>
    <w:rsid w:val="00263EDF"/>
    <w:rsid w:val="002B1C9A"/>
    <w:rsid w:val="003C6F04"/>
    <w:rsid w:val="00546A9F"/>
    <w:rsid w:val="008307BC"/>
    <w:rsid w:val="00A45653"/>
    <w:rsid w:val="00A523B9"/>
    <w:rsid w:val="00D755E4"/>
    <w:rsid w:val="00DD3CA8"/>
    <w:rsid w:val="00EE7187"/>
    <w:rsid w:val="00F47AE0"/>
    <w:rsid w:val="00F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E828"/>
  <w15:docId w15:val="{DFD0392C-9B6A-49B6-88E7-005F6A61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eastAsia="Lucida Sans Unicode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6F04"/>
    <w:pPr>
      <w:ind w:left="720"/>
      <w:contextualSpacing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7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rk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iblioteka.zbaszyn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bliotekazbaszyn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48605741509</cp:lastModifiedBy>
  <cp:revision>2</cp:revision>
  <cp:lastPrinted>2019-09-03T09:30:00Z</cp:lastPrinted>
  <dcterms:created xsi:type="dcterms:W3CDTF">2023-09-05T10:16:00Z</dcterms:created>
  <dcterms:modified xsi:type="dcterms:W3CDTF">2023-09-05T10:16:00Z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