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9C7F" w14:textId="77777777" w:rsidR="00CD50BD" w:rsidRPr="00CD50BD" w:rsidRDefault="00CD50BD" w:rsidP="003D7F00">
      <w:pPr>
        <w:pStyle w:val="has-vivid-cyan-blue-color"/>
        <w:shd w:val="clear" w:color="auto" w:fill="FFFFFF"/>
        <w:spacing w:before="0" w:beforeAutospacing="0" w:after="360" w:afterAutospacing="0"/>
        <w:jc w:val="center"/>
        <w:rPr>
          <w:rStyle w:val="Pogrubienie"/>
          <w:rFonts w:ascii="Helvetica" w:hAnsi="Helvetica" w:cs="Helvetica"/>
          <w:color w:val="0693E3"/>
          <w:sz w:val="16"/>
          <w:szCs w:val="16"/>
        </w:rPr>
      </w:pPr>
    </w:p>
    <w:p w14:paraId="6C076B95" w14:textId="77777777" w:rsidR="003D7F00" w:rsidRPr="00B97A13" w:rsidRDefault="00742C91" w:rsidP="003D7F00">
      <w:pPr>
        <w:pStyle w:val="has-vivid-cyan-blue-color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0693E3"/>
          <w:sz w:val="40"/>
          <w:szCs w:val="40"/>
        </w:rPr>
      </w:pPr>
      <w:r w:rsidRPr="00B97A13">
        <w:rPr>
          <w:rStyle w:val="Pogrubienie"/>
          <w:rFonts w:ascii="Helvetica" w:hAnsi="Helvetica" w:cs="Helvetica"/>
          <w:color w:val="0693E3"/>
          <w:sz w:val="40"/>
          <w:szCs w:val="40"/>
        </w:rPr>
        <w:t>ZAPRASZAMY DO UDZIAŁU W WIZYCIE STUDYJNEJ W DNIACH</w:t>
      </w:r>
      <w:r w:rsidRPr="00B97A13">
        <w:rPr>
          <w:rFonts w:ascii="Helvetica" w:hAnsi="Helvetica" w:cs="Helvetica"/>
          <w:color w:val="0693E3"/>
          <w:sz w:val="40"/>
          <w:szCs w:val="40"/>
        </w:rPr>
        <w:t> </w:t>
      </w:r>
    </w:p>
    <w:p w14:paraId="73B71CDA" w14:textId="77777777" w:rsidR="00742C91" w:rsidRPr="00B97A13" w:rsidRDefault="00B97A13" w:rsidP="003D7F00">
      <w:pPr>
        <w:pStyle w:val="has-vivid-cyan-blue-color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0693E3"/>
          <w:sz w:val="40"/>
          <w:szCs w:val="40"/>
        </w:rPr>
      </w:pPr>
      <w:r w:rsidRPr="00B97A13">
        <w:rPr>
          <w:rFonts w:ascii="Helvetica" w:hAnsi="Helvetica" w:cs="Helvetica"/>
          <w:b/>
          <w:color w:val="0693E3"/>
          <w:sz w:val="40"/>
          <w:szCs w:val="40"/>
        </w:rPr>
        <w:t>13-14 kwietnia</w:t>
      </w:r>
      <w:r w:rsidR="00742C91" w:rsidRPr="00B97A13">
        <w:rPr>
          <w:rStyle w:val="Pogrubienie"/>
          <w:rFonts w:ascii="Helvetica" w:hAnsi="Helvetica" w:cs="Helvetica"/>
          <w:color w:val="0693E3"/>
          <w:sz w:val="40"/>
          <w:szCs w:val="40"/>
        </w:rPr>
        <w:t xml:space="preserve"> 202</w:t>
      </w:r>
      <w:r w:rsidRPr="00B97A13">
        <w:rPr>
          <w:rStyle w:val="Pogrubienie"/>
          <w:rFonts w:ascii="Helvetica" w:hAnsi="Helvetica" w:cs="Helvetica"/>
          <w:color w:val="0693E3"/>
          <w:sz w:val="40"/>
          <w:szCs w:val="40"/>
        </w:rPr>
        <w:t>4</w:t>
      </w:r>
      <w:r w:rsidR="00742C91" w:rsidRPr="00B97A13">
        <w:rPr>
          <w:rStyle w:val="Pogrubienie"/>
          <w:rFonts w:ascii="Helvetica" w:hAnsi="Helvetica" w:cs="Helvetica"/>
          <w:color w:val="0693E3"/>
          <w:sz w:val="40"/>
          <w:szCs w:val="40"/>
        </w:rPr>
        <w:t xml:space="preserve"> </w:t>
      </w:r>
      <w:r w:rsidRPr="00B97A13">
        <w:rPr>
          <w:rStyle w:val="Pogrubienie"/>
          <w:rFonts w:ascii="Helvetica" w:hAnsi="Helvetica" w:cs="Helvetica"/>
          <w:color w:val="0693E3"/>
          <w:sz w:val="40"/>
          <w:szCs w:val="40"/>
        </w:rPr>
        <w:t>r.</w:t>
      </w:r>
    </w:p>
    <w:p w14:paraId="52DABC6C" w14:textId="77777777" w:rsidR="00CD50BD" w:rsidRDefault="00742C91" w:rsidP="00CD50BD">
      <w:pPr>
        <w:spacing w:after="0"/>
        <w:jc w:val="both"/>
        <w:rPr>
          <w:rFonts w:ascii="Helvetica" w:eastAsia="Times New Roman" w:hAnsi="Helvetica" w:cs="Helvetica"/>
          <w:b/>
          <w:bCs/>
          <w:sz w:val="23"/>
          <w:szCs w:val="23"/>
          <w:lang w:eastAsia="pl-PL"/>
        </w:rPr>
      </w:pPr>
      <w:r w:rsidRPr="00CD50BD">
        <w:rPr>
          <w:rFonts w:ascii="Helvetica" w:eastAsia="Calibri" w:hAnsi="Helvetica" w:cs="Helvetica"/>
          <w:bCs/>
          <w:sz w:val="23"/>
          <w:szCs w:val="23"/>
        </w:rPr>
        <w:t xml:space="preserve">Stowarzyszenie Lokalna Grupa Działania Regionu </w:t>
      </w:r>
      <w:r w:rsidRPr="00CD50BD">
        <w:rPr>
          <w:rFonts w:ascii="Helvetica" w:hAnsi="Helvetica" w:cs="Helvetica"/>
          <w:color w:val="333333"/>
          <w:sz w:val="23"/>
          <w:szCs w:val="23"/>
        </w:rPr>
        <w:t>zaprasza do udziału w wyjeździe studyjnym  </w:t>
      </w:r>
      <w:r w:rsidRPr="00CD50BD">
        <w:rPr>
          <w:rFonts w:ascii="Helvetica" w:eastAsia="Calibri" w:hAnsi="Helvetica" w:cs="Helvetica"/>
          <w:sz w:val="23"/>
          <w:szCs w:val="23"/>
        </w:rPr>
        <w:t xml:space="preserve">pn. </w:t>
      </w:r>
      <w:r w:rsidRPr="00CD50BD">
        <w:rPr>
          <w:rFonts w:ascii="Helvetica" w:eastAsia="Calibri" w:hAnsi="Helvetica" w:cs="Helvetica"/>
          <w:b/>
          <w:bCs/>
          <w:sz w:val="23"/>
          <w:szCs w:val="23"/>
        </w:rPr>
        <w:t>„</w:t>
      </w:r>
      <w:r w:rsidR="00CD50BD" w:rsidRPr="00CD50BD">
        <w:rPr>
          <w:rFonts w:ascii="Helvetica" w:eastAsia="Calibri" w:hAnsi="Helvetica" w:cs="Helvetica"/>
          <w:b/>
          <w:bCs/>
          <w:sz w:val="23"/>
          <w:szCs w:val="23"/>
        </w:rPr>
        <w:t>Cieki wodne i produkty lokalne</w:t>
      </w:r>
      <w:r w:rsidRPr="00CD50BD">
        <w:rPr>
          <w:rFonts w:ascii="Helvetica" w:eastAsia="Calibri" w:hAnsi="Helvetica" w:cs="Helvetica"/>
          <w:b/>
          <w:bCs/>
          <w:sz w:val="23"/>
          <w:szCs w:val="23"/>
        </w:rPr>
        <w:t xml:space="preserve"> promocją regionu </w:t>
      </w:r>
      <w:r w:rsidR="00CD50BD" w:rsidRPr="00CD50BD">
        <w:rPr>
          <w:rFonts w:ascii="Helvetica" w:eastAsia="Calibri" w:hAnsi="Helvetica" w:cs="Helvetica"/>
          <w:b/>
          <w:bCs/>
          <w:sz w:val="23"/>
          <w:szCs w:val="23"/>
        </w:rPr>
        <w:t xml:space="preserve">na przykładzie </w:t>
      </w:r>
      <w:proofErr w:type="spellStart"/>
      <w:r w:rsidR="00CD50BD" w:rsidRPr="00CD50BD">
        <w:rPr>
          <w:rFonts w:ascii="Helvetica" w:eastAsia="Calibri" w:hAnsi="Helvetica" w:cs="Helvetica"/>
          <w:b/>
          <w:bCs/>
          <w:sz w:val="23"/>
          <w:szCs w:val="23"/>
        </w:rPr>
        <w:t>Spreewaldu</w:t>
      </w:r>
      <w:proofErr w:type="spellEnd"/>
      <w:r w:rsidRPr="00CD50BD">
        <w:rPr>
          <w:rFonts w:ascii="Helvetica" w:eastAsia="Calibri" w:hAnsi="Helvetica" w:cs="Helvetica"/>
          <w:b/>
          <w:sz w:val="23"/>
          <w:szCs w:val="23"/>
        </w:rPr>
        <w:t>”</w:t>
      </w:r>
      <w:r w:rsidRPr="00CD50BD">
        <w:rPr>
          <w:rFonts w:ascii="Helvetica" w:eastAsia="Calibri" w:hAnsi="Helvetica" w:cs="Helvetica"/>
          <w:sz w:val="23"/>
          <w:szCs w:val="23"/>
        </w:rPr>
        <w:t xml:space="preserve"> w ramach realizacji </w:t>
      </w:r>
      <w:r w:rsidR="00CD50BD" w:rsidRPr="00CD50BD">
        <w:rPr>
          <w:rFonts w:ascii="Helvetica" w:eastAsia="Calibri" w:hAnsi="Helvetica" w:cs="Helvetica"/>
          <w:sz w:val="23"/>
          <w:szCs w:val="23"/>
        </w:rPr>
        <w:t>operacji własnej pt. „</w:t>
      </w:r>
      <w:r w:rsidR="00CD50BD" w:rsidRPr="00CD50BD">
        <w:rPr>
          <w:rFonts w:ascii="Helvetica" w:hAnsi="Helvetica" w:cs="Helvetica"/>
          <w:b/>
          <w:bCs/>
          <w:sz w:val="23"/>
          <w:szCs w:val="23"/>
        </w:rPr>
        <w:t>Organizacja wydarzeń promujących region oraz aktywizujących i integrujących mieszkańców</w:t>
      </w:r>
      <w:r w:rsidRPr="00CD50BD">
        <w:rPr>
          <w:rFonts w:ascii="Helvetica" w:eastAsia="Calibri" w:hAnsi="Helvetica" w:cs="Helvetica"/>
          <w:bCs/>
          <w:sz w:val="23"/>
          <w:szCs w:val="23"/>
        </w:rPr>
        <w:t xml:space="preserve">” współfinansowanego ze środków Unii Europejskiej </w:t>
      </w:r>
      <w:r w:rsidRPr="00CD50BD">
        <w:rPr>
          <w:rFonts w:ascii="Helvetica" w:hAnsi="Helvetica" w:cs="Helvetica"/>
          <w:b/>
          <w:bCs/>
          <w:sz w:val="23"/>
          <w:szCs w:val="23"/>
        </w:rPr>
        <w:t xml:space="preserve">w ramach poddziałania </w:t>
      </w:r>
      <w:r w:rsidR="00CD50BD" w:rsidRPr="00CD50BD">
        <w:rPr>
          <w:rFonts w:ascii="Helvetica" w:eastAsia="Times New Roman" w:hAnsi="Helvetica" w:cs="Helvetica"/>
          <w:b/>
          <w:bCs/>
          <w:sz w:val="23"/>
          <w:szCs w:val="23"/>
          <w:lang w:eastAsia="pl-PL"/>
        </w:rPr>
        <w:t>19.2 „Wsparcie na wdrażanie operacji w ramach strategii rozwoju lokalnego kierowanego przez społeczność” objętego Programem Rozwoju Obszarów Wiejskich na lata 2014-2020 z udziałem środków Europejskiego Funduszu Rolnego na rzecz Rozwoju Obszarów Wiejskich.</w:t>
      </w:r>
    </w:p>
    <w:p w14:paraId="2C7B645C" w14:textId="77777777" w:rsidR="00CD50BD" w:rsidRPr="00CD50BD" w:rsidRDefault="00CD50BD" w:rsidP="00CD50BD">
      <w:pPr>
        <w:spacing w:after="0"/>
        <w:jc w:val="both"/>
        <w:rPr>
          <w:rFonts w:ascii="Helvetica" w:eastAsia="Times New Roman" w:hAnsi="Helvetica" w:cs="Helvetica"/>
          <w:b/>
          <w:bCs/>
          <w:sz w:val="23"/>
          <w:szCs w:val="23"/>
          <w:lang w:eastAsia="pl-PL"/>
        </w:rPr>
      </w:pPr>
    </w:p>
    <w:p w14:paraId="14C5F132" w14:textId="77777777" w:rsidR="00742C91" w:rsidRPr="00CD50BD" w:rsidRDefault="00742C91" w:rsidP="00CD50BD">
      <w:pPr>
        <w:spacing w:after="0"/>
        <w:jc w:val="both"/>
        <w:rPr>
          <w:rFonts w:ascii="Helvetica" w:hAnsi="Helvetica" w:cs="Helvetica"/>
          <w:color w:val="333333"/>
          <w:sz w:val="23"/>
          <w:szCs w:val="23"/>
        </w:rPr>
      </w:pPr>
      <w:r w:rsidRPr="00CD50BD">
        <w:rPr>
          <w:rStyle w:val="Pogrubienie"/>
          <w:rFonts w:ascii="Helvetica" w:hAnsi="Helvetica" w:cs="Helvetica"/>
          <w:color w:val="333333"/>
          <w:sz w:val="23"/>
          <w:szCs w:val="23"/>
        </w:rPr>
        <w:t>Celem wyjazdu studyjnego  </w:t>
      </w:r>
      <w:r w:rsidRPr="00CD50BD">
        <w:rPr>
          <w:rFonts w:ascii="Helvetica" w:hAnsi="Helvetica" w:cs="Helvetica"/>
          <w:color w:val="333333"/>
          <w:sz w:val="23"/>
          <w:szCs w:val="23"/>
        </w:rPr>
        <w:t xml:space="preserve">jest upowszechnienie wiedzy i wymiana doświadczeń w zakresie </w:t>
      </w:r>
      <w:r w:rsidR="00B97A13" w:rsidRPr="00CD50BD">
        <w:rPr>
          <w:rFonts w:ascii="Helvetica" w:hAnsi="Helvetica" w:cs="Helvetica"/>
          <w:color w:val="333333"/>
          <w:sz w:val="23"/>
          <w:szCs w:val="23"/>
        </w:rPr>
        <w:t xml:space="preserve">wykorzystania cieków wodnych dla celów turystycznych </w:t>
      </w:r>
      <w:r w:rsidRPr="00CD50BD">
        <w:rPr>
          <w:rFonts w:ascii="Helvetica" w:hAnsi="Helvetica" w:cs="Helvetica"/>
          <w:color w:val="333333"/>
          <w:sz w:val="23"/>
          <w:szCs w:val="23"/>
        </w:rPr>
        <w:t>na terenach wiejskich</w:t>
      </w:r>
      <w:r w:rsidR="00B97A13" w:rsidRPr="00CD50BD">
        <w:rPr>
          <w:rFonts w:ascii="Helvetica" w:hAnsi="Helvetica" w:cs="Helvetica"/>
          <w:color w:val="333333"/>
          <w:sz w:val="23"/>
          <w:szCs w:val="23"/>
        </w:rPr>
        <w:t xml:space="preserve"> oraz poznanie dobrych praktyk z zakresu promocji produktów lokalnych.</w:t>
      </w:r>
    </w:p>
    <w:p w14:paraId="08C2C17E" w14:textId="77777777" w:rsidR="00CD50BD" w:rsidRPr="00CD50BD" w:rsidRDefault="00CD50BD" w:rsidP="00CD50BD">
      <w:pPr>
        <w:spacing w:after="0"/>
        <w:jc w:val="both"/>
        <w:rPr>
          <w:rFonts w:ascii="Helvetica" w:hAnsi="Helvetica" w:cs="Helvetica"/>
          <w:color w:val="333333"/>
          <w:sz w:val="23"/>
          <w:szCs w:val="23"/>
        </w:rPr>
      </w:pPr>
    </w:p>
    <w:p w14:paraId="3285A656" w14:textId="77777777" w:rsidR="00742C91" w:rsidRPr="00C31E81" w:rsidRDefault="00742C91" w:rsidP="00742C91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3"/>
          <w:szCs w:val="23"/>
        </w:rPr>
      </w:pPr>
      <w:r w:rsidRPr="00CD50BD">
        <w:rPr>
          <w:rStyle w:val="Pogrubienie"/>
          <w:rFonts w:ascii="Helvetica" w:hAnsi="Helvetica" w:cs="Helvetica"/>
          <w:color w:val="333333"/>
          <w:sz w:val="23"/>
          <w:szCs w:val="23"/>
        </w:rPr>
        <w:t>Wyjazd studyjny</w:t>
      </w:r>
      <w:r w:rsidRPr="00CD50BD">
        <w:rPr>
          <w:rFonts w:ascii="Helvetica" w:hAnsi="Helvetica" w:cs="Helvetica"/>
          <w:color w:val="333333"/>
          <w:sz w:val="23"/>
          <w:szCs w:val="23"/>
        </w:rPr>
        <w:t> wpłynie na podniesienie wiedzy u 40 uczestników wyjazdu studyjnego</w:t>
      </w:r>
      <w:r w:rsidRPr="00CD50BD">
        <w:rPr>
          <w:rFonts w:ascii="Helvetica" w:hAnsi="Helvetica" w:cs="Helvetica"/>
          <w:color w:val="333333"/>
          <w:sz w:val="23"/>
          <w:szCs w:val="23"/>
        </w:rPr>
        <w:br/>
        <w:t xml:space="preserve">w zakresie </w:t>
      </w:r>
      <w:r w:rsidR="00B97A13" w:rsidRPr="00CD50BD">
        <w:rPr>
          <w:rFonts w:ascii="Helvetica" w:hAnsi="Helvetica" w:cs="Helvetica"/>
          <w:color w:val="333333"/>
          <w:sz w:val="23"/>
          <w:szCs w:val="23"/>
        </w:rPr>
        <w:t>wykorzystania cieków wodnych dla celów turystycznych na terenach wiejskich oraz poznanie</w:t>
      </w:r>
      <w:r w:rsidR="00B97A13">
        <w:rPr>
          <w:rFonts w:ascii="Helvetica" w:hAnsi="Helvetica" w:cs="Helvetica"/>
          <w:color w:val="333333"/>
          <w:sz w:val="23"/>
          <w:szCs w:val="23"/>
        </w:rPr>
        <w:t xml:space="preserve"> dobrych praktyk z zakresu promocji produktów lokalnych.</w:t>
      </w:r>
      <w:r w:rsidRPr="00C31E81">
        <w:rPr>
          <w:rFonts w:ascii="Helvetica" w:hAnsi="Helvetica" w:cs="Helvetica"/>
          <w:color w:val="333333"/>
          <w:sz w:val="23"/>
          <w:szCs w:val="23"/>
        </w:rPr>
        <w:t> </w:t>
      </w:r>
    </w:p>
    <w:p w14:paraId="4C4B077C" w14:textId="77777777" w:rsidR="00742C91" w:rsidRDefault="00742C91" w:rsidP="00B97A13">
      <w:pPr>
        <w:pStyle w:val="Normalny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Pogrubienie"/>
          <w:rFonts w:ascii="Helvetica" w:hAnsi="Helvetica" w:cs="Helvetica"/>
          <w:color w:val="333333"/>
          <w:sz w:val="23"/>
          <w:szCs w:val="23"/>
        </w:rPr>
        <w:t>Do udziału w projekcie zapraszamy</w:t>
      </w:r>
      <w:r w:rsidR="00CD50BD">
        <w:rPr>
          <w:rStyle w:val="Pogrubienie"/>
          <w:rFonts w:ascii="Helvetica" w:hAnsi="Helvetica" w:cs="Helvetica"/>
          <w:color w:val="333333"/>
          <w:sz w:val="23"/>
          <w:szCs w:val="23"/>
        </w:rPr>
        <w:t xml:space="preserve"> mieszkańców Regionu Kozła, w szczególności</w:t>
      </w:r>
      <w:r>
        <w:rPr>
          <w:rStyle w:val="Pogrubienie"/>
          <w:rFonts w:ascii="Helvetica" w:hAnsi="Helvetica" w:cs="Helvetica"/>
          <w:color w:val="333333"/>
          <w:sz w:val="23"/>
          <w:szCs w:val="23"/>
        </w:rPr>
        <w:t>:</w:t>
      </w:r>
    </w:p>
    <w:p w14:paraId="756AFC81" w14:textId="77777777" w:rsidR="00742C91" w:rsidRDefault="00742C91" w:rsidP="00B97A13">
      <w:pPr>
        <w:pStyle w:val="Normalny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-przedstawicieli organizacji wspierających </w:t>
      </w:r>
      <w:r w:rsidR="00C31E81">
        <w:rPr>
          <w:rFonts w:ascii="Helvetica" w:hAnsi="Helvetica" w:cs="Helvetica"/>
          <w:color w:val="333333"/>
          <w:sz w:val="23"/>
          <w:szCs w:val="23"/>
        </w:rPr>
        <w:t xml:space="preserve">rozwój turystyki </w:t>
      </w:r>
      <w:r w:rsidR="00B97A13">
        <w:rPr>
          <w:rFonts w:ascii="Helvetica" w:hAnsi="Helvetica" w:cs="Helvetica"/>
          <w:color w:val="333333"/>
          <w:sz w:val="23"/>
          <w:szCs w:val="23"/>
        </w:rPr>
        <w:t>wodnej</w:t>
      </w:r>
      <w:r>
        <w:rPr>
          <w:rFonts w:ascii="Helvetica" w:hAnsi="Helvetica" w:cs="Helvetica"/>
          <w:color w:val="333333"/>
          <w:sz w:val="23"/>
          <w:szCs w:val="23"/>
        </w:rPr>
        <w:t xml:space="preserve"> na terenach wiejskich,</w:t>
      </w:r>
    </w:p>
    <w:p w14:paraId="2465E69D" w14:textId="77777777" w:rsidR="00C31E81" w:rsidRDefault="00C31E81" w:rsidP="00B97A13">
      <w:pPr>
        <w:pStyle w:val="Normalny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-przedstawicieli obiektów noclegowych/hotelowych/agroturystycznych,</w:t>
      </w:r>
    </w:p>
    <w:p w14:paraId="744CD159" w14:textId="77777777" w:rsidR="00C31E81" w:rsidRDefault="00C31E81" w:rsidP="00B97A13">
      <w:pPr>
        <w:pStyle w:val="Normalny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-przedstawicieli zagród tematycznych oraz obiektów kultury,</w:t>
      </w:r>
    </w:p>
    <w:p w14:paraId="42084C00" w14:textId="77777777" w:rsidR="00C31E81" w:rsidRDefault="00C31E81" w:rsidP="00B97A13">
      <w:pPr>
        <w:pStyle w:val="Normalny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-przedstawicieli szkół branżowych,</w:t>
      </w:r>
    </w:p>
    <w:p w14:paraId="535881D4" w14:textId="77777777" w:rsidR="00742C91" w:rsidRDefault="00742C91" w:rsidP="00B97A13">
      <w:pPr>
        <w:pStyle w:val="Normalny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-przedstawicieli samorządów</w:t>
      </w:r>
    </w:p>
    <w:p w14:paraId="05797617" w14:textId="77777777" w:rsidR="003D7F00" w:rsidRDefault="00742C91" w:rsidP="00B97A13">
      <w:pPr>
        <w:pStyle w:val="NormalnyWeb"/>
        <w:shd w:val="clear" w:color="auto" w:fill="FFFFFF"/>
        <w:spacing w:before="0" w:beforeAutospacing="0" w:after="360" w:afterAutospacing="0"/>
        <w:rPr>
          <w:rStyle w:val="Pogrubienie"/>
          <w:rFonts w:ascii="Helvetica" w:hAnsi="Helvetica" w:cs="Helvetica"/>
          <w:b w:val="0"/>
          <w:color w:val="333333"/>
          <w:sz w:val="23"/>
          <w:szCs w:val="23"/>
        </w:rPr>
      </w:pPr>
      <w:r w:rsidRPr="00C31E81">
        <w:rPr>
          <w:rStyle w:val="Pogrubienie"/>
          <w:rFonts w:ascii="Helvetica" w:hAnsi="Helvetica" w:cs="Helvetica"/>
          <w:color w:val="333333"/>
          <w:sz w:val="23"/>
          <w:szCs w:val="23"/>
        </w:rPr>
        <w:t>z terenu</w:t>
      </w:r>
      <w:r w:rsidR="00B97A13">
        <w:rPr>
          <w:rStyle w:val="Pogrubienie"/>
          <w:rFonts w:ascii="Helvetica" w:hAnsi="Helvetica" w:cs="Helvetica"/>
          <w:color w:val="333333"/>
          <w:sz w:val="23"/>
          <w:szCs w:val="23"/>
        </w:rPr>
        <w:t xml:space="preserve"> </w:t>
      </w:r>
      <w:r w:rsidRPr="00C31E81">
        <w:rPr>
          <w:rStyle w:val="Pogrubienie"/>
          <w:rFonts w:ascii="Helvetica" w:hAnsi="Helvetica" w:cs="Helvetica"/>
          <w:color w:val="333333"/>
          <w:sz w:val="23"/>
          <w:szCs w:val="23"/>
        </w:rPr>
        <w:t xml:space="preserve"> </w:t>
      </w:r>
      <w:r w:rsidR="00B97A13">
        <w:rPr>
          <w:rStyle w:val="Pogrubienie"/>
          <w:rFonts w:ascii="Helvetica" w:hAnsi="Helvetica" w:cs="Helvetica"/>
          <w:color w:val="333333"/>
          <w:sz w:val="23"/>
          <w:szCs w:val="23"/>
        </w:rPr>
        <w:t xml:space="preserve">objętego Lokalną Strategią Rozwoju Regionu Kozła, czyli </w:t>
      </w:r>
      <w:r w:rsidRPr="00C31E81">
        <w:rPr>
          <w:rStyle w:val="Pogrubienie"/>
          <w:rFonts w:ascii="Helvetica" w:hAnsi="Helvetica" w:cs="Helvetica"/>
          <w:b w:val="0"/>
          <w:color w:val="333333"/>
          <w:sz w:val="23"/>
          <w:szCs w:val="23"/>
        </w:rPr>
        <w:t xml:space="preserve"> z terenu gmin:</w:t>
      </w:r>
      <w:r w:rsidRPr="00C31E81">
        <w:rPr>
          <w:rStyle w:val="Pogrubienie"/>
          <w:rFonts w:ascii="Helvetica" w:hAnsi="Helvetica" w:cs="Helvetica"/>
          <w:color w:val="333333"/>
          <w:sz w:val="23"/>
          <w:szCs w:val="23"/>
        </w:rPr>
        <w:t xml:space="preserve"> Babimost, Kargowa Siedlec, Trzciel, Zbąszynek, Zbąszyń</w:t>
      </w:r>
      <w:r w:rsidR="00B97A13">
        <w:rPr>
          <w:rStyle w:val="Pogrubienie"/>
          <w:rFonts w:ascii="Helvetica" w:hAnsi="Helvetica" w:cs="Helvetica"/>
          <w:color w:val="333333"/>
          <w:sz w:val="23"/>
          <w:szCs w:val="23"/>
        </w:rPr>
        <w:t>.</w:t>
      </w:r>
    </w:p>
    <w:p w14:paraId="1FB3FC31" w14:textId="77777777" w:rsidR="00CD50BD" w:rsidRDefault="00742C91" w:rsidP="00C31E81">
      <w:pPr>
        <w:jc w:val="both"/>
        <w:rPr>
          <w:rFonts w:ascii="Helvetica" w:eastAsia="Calibri" w:hAnsi="Helvetica" w:cs="Helvetica"/>
          <w:bCs/>
          <w:sz w:val="23"/>
          <w:szCs w:val="23"/>
        </w:rPr>
      </w:pPr>
      <w:r w:rsidRPr="00C31E81">
        <w:rPr>
          <w:rStyle w:val="Pogrubienie"/>
          <w:rFonts w:ascii="Helvetica" w:hAnsi="Helvetica" w:cs="Helvetica"/>
          <w:b w:val="0"/>
          <w:color w:val="333333"/>
          <w:sz w:val="23"/>
          <w:szCs w:val="23"/>
        </w:rPr>
        <w:t>Wypełniony formularz zgłoszeniowy należy dostarczyć pocztą tradycyjną lub elektroniczną (skan) w nieprzekraczającym terminie do dnia</w:t>
      </w:r>
      <w:r w:rsidR="00C31E81" w:rsidRPr="00C31E81">
        <w:rPr>
          <w:rStyle w:val="Pogrubienie"/>
          <w:rFonts w:ascii="Helvetica" w:hAnsi="Helvetica" w:cs="Helvetica"/>
          <w:color w:val="333333"/>
          <w:sz w:val="23"/>
          <w:szCs w:val="23"/>
        </w:rPr>
        <w:t xml:space="preserve"> </w:t>
      </w:r>
      <w:r w:rsidR="00B97A13">
        <w:rPr>
          <w:rStyle w:val="Pogrubienie"/>
          <w:rFonts w:ascii="Helvetica" w:hAnsi="Helvetica" w:cs="Helvetica"/>
          <w:color w:val="333333"/>
          <w:sz w:val="23"/>
          <w:szCs w:val="23"/>
          <w:u w:val="single"/>
        </w:rPr>
        <w:t>31 marca</w:t>
      </w:r>
      <w:r w:rsidRPr="00C31E81">
        <w:rPr>
          <w:rStyle w:val="Pogrubienie"/>
          <w:rFonts w:ascii="Helvetica" w:hAnsi="Helvetica" w:cs="Helvetica"/>
          <w:color w:val="333333"/>
          <w:sz w:val="23"/>
          <w:szCs w:val="23"/>
          <w:u w:val="single"/>
        </w:rPr>
        <w:t xml:space="preserve"> br. do godz. 1</w:t>
      </w:r>
      <w:r w:rsidR="00C31E81" w:rsidRPr="00C31E81">
        <w:rPr>
          <w:rStyle w:val="Pogrubienie"/>
          <w:rFonts w:ascii="Helvetica" w:hAnsi="Helvetica" w:cs="Helvetica"/>
          <w:color w:val="333333"/>
          <w:sz w:val="23"/>
          <w:szCs w:val="23"/>
          <w:u w:val="single"/>
        </w:rPr>
        <w:t>4</w:t>
      </w:r>
      <w:r w:rsidRPr="00C31E81">
        <w:rPr>
          <w:rStyle w:val="Pogrubienie"/>
          <w:rFonts w:ascii="Helvetica" w:hAnsi="Helvetica" w:cs="Helvetica"/>
          <w:color w:val="333333"/>
          <w:sz w:val="23"/>
          <w:szCs w:val="23"/>
          <w:u w:val="single"/>
        </w:rPr>
        <w:t>.00</w:t>
      </w:r>
      <w:r w:rsidRPr="00C31E81">
        <w:rPr>
          <w:rStyle w:val="Pogrubienie"/>
          <w:rFonts w:ascii="Helvetica" w:hAnsi="Helvetica" w:cs="Helvetica"/>
          <w:color w:val="333333"/>
          <w:sz w:val="23"/>
          <w:szCs w:val="23"/>
        </w:rPr>
        <w:t xml:space="preserve">  </w:t>
      </w:r>
      <w:r w:rsidR="00C31E81" w:rsidRPr="00C31E81">
        <w:rPr>
          <w:rStyle w:val="Pogrubienie"/>
          <w:rFonts w:ascii="Helvetica" w:hAnsi="Helvetica" w:cs="Helvetica"/>
          <w:b w:val="0"/>
          <w:color w:val="333333"/>
          <w:sz w:val="23"/>
          <w:szCs w:val="23"/>
        </w:rPr>
        <w:t xml:space="preserve">(decyduje </w:t>
      </w:r>
      <w:r w:rsidR="00350CD1">
        <w:rPr>
          <w:rStyle w:val="Pogrubienie"/>
          <w:rFonts w:ascii="Helvetica" w:hAnsi="Helvetica" w:cs="Helvetica"/>
          <w:b w:val="0"/>
          <w:color w:val="333333"/>
          <w:sz w:val="23"/>
          <w:szCs w:val="23"/>
        </w:rPr>
        <w:t xml:space="preserve">kolejność zgłoszeń - </w:t>
      </w:r>
      <w:r w:rsidR="00C31E81" w:rsidRPr="00C31E81">
        <w:rPr>
          <w:rStyle w:val="Pogrubienie"/>
          <w:rFonts w:ascii="Helvetica" w:hAnsi="Helvetica" w:cs="Helvetica"/>
          <w:b w:val="0"/>
          <w:color w:val="333333"/>
          <w:sz w:val="23"/>
          <w:szCs w:val="23"/>
        </w:rPr>
        <w:t>data wpływu do biura)</w:t>
      </w:r>
      <w:r w:rsidR="00CD50BD">
        <w:rPr>
          <w:rStyle w:val="Pogrubienie"/>
          <w:rFonts w:ascii="Helvetica" w:hAnsi="Helvetica" w:cs="Helvetica"/>
          <w:b w:val="0"/>
          <w:color w:val="333333"/>
          <w:sz w:val="23"/>
          <w:szCs w:val="23"/>
        </w:rPr>
        <w:t xml:space="preserve"> </w:t>
      </w:r>
      <w:r w:rsidR="00C31E81" w:rsidRPr="00C31E81">
        <w:rPr>
          <w:rFonts w:ascii="Helvetica" w:eastAsia="Calibri" w:hAnsi="Helvetica" w:cs="Helvetica"/>
          <w:bCs/>
          <w:sz w:val="23"/>
          <w:szCs w:val="23"/>
        </w:rPr>
        <w:t xml:space="preserve">na adres: </w:t>
      </w:r>
    </w:p>
    <w:p w14:paraId="56DEA13E" w14:textId="77777777" w:rsidR="00CD50BD" w:rsidRDefault="00C31E81" w:rsidP="00C31E81">
      <w:pPr>
        <w:jc w:val="both"/>
        <w:rPr>
          <w:rFonts w:ascii="Helvetica" w:eastAsia="Calibri" w:hAnsi="Helvetica" w:cs="Helvetica"/>
          <w:bCs/>
          <w:sz w:val="23"/>
          <w:szCs w:val="23"/>
        </w:rPr>
      </w:pPr>
      <w:r w:rsidRPr="00C31E81">
        <w:rPr>
          <w:rFonts w:ascii="Helvetica" w:eastAsia="Calibri" w:hAnsi="Helvetica" w:cs="Helvetica"/>
          <w:b/>
          <w:bCs/>
          <w:sz w:val="23"/>
          <w:szCs w:val="23"/>
        </w:rPr>
        <w:t>Stowarzyszenie Lokalna Grupa Działania Regionu Kozła</w:t>
      </w:r>
      <w:r w:rsidRPr="00C31E81">
        <w:rPr>
          <w:rFonts w:ascii="Helvetica" w:eastAsia="Calibri" w:hAnsi="Helvetica" w:cs="Helvetica"/>
          <w:bCs/>
          <w:sz w:val="23"/>
          <w:szCs w:val="23"/>
        </w:rPr>
        <w:t xml:space="preserve"> </w:t>
      </w:r>
    </w:p>
    <w:p w14:paraId="35DC9F44" w14:textId="77777777" w:rsidR="00C31E81" w:rsidRPr="00C31E81" w:rsidRDefault="00C31E81" w:rsidP="00C31E81">
      <w:pPr>
        <w:jc w:val="both"/>
        <w:rPr>
          <w:rFonts w:ascii="Helvetica" w:eastAsia="Calibri" w:hAnsi="Helvetica" w:cs="Helvetica"/>
          <w:bCs/>
          <w:sz w:val="23"/>
          <w:szCs w:val="23"/>
        </w:rPr>
      </w:pPr>
      <w:r w:rsidRPr="00C31E81">
        <w:rPr>
          <w:rFonts w:ascii="Helvetica" w:eastAsia="Calibri" w:hAnsi="Helvetica" w:cs="Helvetica"/>
          <w:bCs/>
          <w:sz w:val="23"/>
          <w:szCs w:val="23"/>
        </w:rPr>
        <w:t>ul. Rynek 16 66-120 Kargowa</w:t>
      </w:r>
      <w:r w:rsidR="00CD50BD">
        <w:rPr>
          <w:rFonts w:ascii="Helvetica" w:eastAsia="Calibri" w:hAnsi="Helvetica" w:cs="Helvetica"/>
          <w:bCs/>
          <w:sz w:val="23"/>
          <w:szCs w:val="23"/>
        </w:rPr>
        <w:t>.</w:t>
      </w:r>
    </w:p>
    <w:p w14:paraId="6BD6C213" w14:textId="77777777" w:rsidR="00B97A13" w:rsidRDefault="00742C91" w:rsidP="00742C91">
      <w:pPr>
        <w:pStyle w:val="NormalnyWeb"/>
        <w:shd w:val="clear" w:color="auto" w:fill="FFFFFF"/>
        <w:spacing w:before="0" w:beforeAutospacing="0" w:after="360" w:afterAutospacing="0"/>
        <w:rPr>
          <w:rStyle w:val="Pogrubienie"/>
          <w:rFonts w:ascii="Helvetica" w:hAnsi="Helvetica" w:cs="Helvetica"/>
          <w:color w:val="333333"/>
          <w:sz w:val="23"/>
          <w:szCs w:val="23"/>
        </w:rPr>
      </w:pPr>
      <w:r w:rsidRPr="00C31E81">
        <w:rPr>
          <w:rStyle w:val="Pogrubienie"/>
          <w:rFonts w:ascii="Helvetica" w:hAnsi="Helvetica" w:cs="Helvetica"/>
          <w:color w:val="333333"/>
          <w:sz w:val="23"/>
          <w:szCs w:val="23"/>
        </w:rPr>
        <w:t>Formularz zgłoszeniowy znajduje się na stron</w:t>
      </w:r>
      <w:r w:rsidR="00B97A13">
        <w:rPr>
          <w:rStyle w:val="Pogrubienie"/>
          <w:rFonts w:ascii="Helvetica" w:hAnsi="Helvetica" w:cs="Helvetica"/>
          <w:color w:val="333333"/>
          <w:sz w:val="23"/>
          <w:szCs w:val="23"/>
        </w:rPr>
        <w:t>ie</w:t>
      </w:r>
      <w:r w:rsidR="00C31E81">
        <w:rPr>
          <w:rStyle w:val="Pogrubienie"/>
          <w:rFonts w:ascii="Helvetica" w:hAnsi="Helvetica" w:cs="Helvetica"/>
          <w:color w:val="333333"/>
          <w:sz w:val="23"/>
          <w:szCs w:val="23"/>
        </w:rPr>
        <w:t xml:space="preserve"> internetow</w:t>
      </w:r>
      <w:r w:rsidR="00B97A13">
        <w:rPr>
          <w:rStyle w:val="Pogrubienie"/>
          <w:rFonts w:ascii="Helvetica" w:hAnsi="Helvetica" w:cs="Helvetica"/>
          <w:color w:val="333333"/>
          <w:sz w:val="23"/>
          <w:szCs w:val="23"/>
        </w:rPr>
        <w:t>ej</w:t>
      </w:r>
      <w:r w:rsidR="00C31E81">
        <w:rPr>
          <w:rStyle w:val="Pogrubienie"/>
          <w:rFonts w:ascii="Helvetica" w:hAnsi="Helvetica" w:cs="Helvetica"/>
          <w:color w:val="333333"/>
          <w:sz w:val="23"/>
          <w:szCs w:val="23"/>
        </w:rPr>
        <w:t xml:space="preserve"> </w:t>
      </w:r>
      <w:r w:rsidRPr="00C31E81">
        <w:rPr>
          <w:rStyle w:val="Pogrubienie"/>
          <w:rFonts w:ascii="Helvetica" w:hAnsi="Helvetica" w:cs="Helvetica"/>
          <w:color w:val="333333"/>
          <w:sz w:val="23"/>
          <w:szCs w:val="23"/>
        </w:rPr>
        <w:t xml:space="preserve"> </w:t>
      </w:r>
      <w:hyperlink r:id="rId6" w:history="1">
        <w:r w:rsidR="00C31E81" w:rsidRPr="00D9410C">
          <w:rPr>
            <w:rStyle w:val="Hipercze"/>
            <w:rFonts w:ascii="Helvetica" w:hAnsi="Helvetica" w:cs="Helvetica"/>
            <w:sz w:val="23"/>
            <w:szCs w:val="23"/>
          </w:rPr>
          <w:t>www.lgdrk.pl</w:t>
        </w:r>
      </w:hyperlink>
      <w:r w:rsidR="00C31E81">
        <w:rPr>
          <w:rStyle w:val="Pogrubienie"/>
          <w:rFonts w:ascii="Helvetica" w:hAnsi="Helvetica" w:cs="Helvetica"/>
          <w:color w:val="333333"/>
          <w:sz w:val="23"/>
          <w:szCs w:val="23"/>
        </w:rPr>
        <w:t xml:space="preserve"> </w:t>
      </w:r>
    </w:p>
    <w:p w14:paraId="28E052F5" w14:textId="77777777" w:rsidR="00A83773" w:rsidRDefault="00742C91" w:rsidP="00B97A13">
      <w:pPr>
        <w:pStyle w:val="NormalnyWeb"/>
        <w:shd w:val="clear" w:color="auto" w:fill="FFFFFF"/>
        <w:spacing w:before="0" w:beforeAutospacing="0" w:after="360" w:afterAutospacing="0"/>
        <w:rPr>
          <w:rStyle w:val="Pogrubienie"/>
          <w:rFonts w:ascii="Helvetica" w:hAnsi="Helvetica" w:cs="Helvetica"/>
          <w:color w:val="333333"/>
          <w:sz w:val="23"/>
          <w:szCs w:val="23"/>
        </w:rPr>
      </w:pPr>
      <w:r>
        <w:rPr>
          <w:rStyle w:val="Pogrubienie"/>
          <w:rFonts w:ascii="Helvetica" w:hAnsi="Helvetica" w:cs="Helvetica"/>
          <w:color w:val="333333"/>
          <w:sz w:val="23"/>
          <w:szCs w:val="23"/>
        </w:rPr>
        <w:t>W razie pytań pros</w:t>
      </w:r>
      <w:r w:rsidR="00350CD1">
        <w:rPr>
          <w:rStyle w:val="Pogrubienie"/>
          <w:rFonts w:ascii="Helvetica" w:hAnsi="Helvetica" w:cs="Helvetica"/>
          <w:color w:val="333333"/>
          <w:sz w:val="23"/>
          <w:szCs w:val="23"/>
        </w:rPr>
        <w:t>imy</w:t>
      </w:r>
      <w:r>
        <w:rPr>
          <w:rStyle w:val="Pogrubienie"/>
          <w:rFonts w:ascii="Helvetica" w:hAnsi="Helvetica" w:cs="Helvetica"/>
          <w:color w:val="333333"/>
          <w:sz w:val="23"/>
          <w:szCs w:val="23"/>
        </w:rPr>
        <w:t xml:space="preserve"> o kontakt</w:t>
      </w:r>
      <w:r w:rsidR="00B97A13">
        <w:rPr>
          <w:rStyle w:val="Pogrubienie"/>
          <w:rFonts w:ascii="Helvetica" w:hAnsi="Helvetica" w:cs="Helvetica"/>
          <w:color w:val="333333"/>
          <w:sz w:val="23"/>
          <w:szCs w:val="23"/>
        </w:rPr>
        <w:t xml:space="preserve"> telefoniczny</w:t>
      </w:r>
      <w:r>
        <w:rPr>
          <w:rStyle w:val="Pogrubienie"/>
          <w:rFonts w:ascii="Helvetica" w:hAnsi="Helvetica" w:cs="Helvetica"/>
          <w:color w:val="333333"/>
          <w:sz w:val="23"/>
          <w:szCs w:val="23"/>
        </w:rPr>
        <w:t>:</w:t>
      </w:r>
      <w:r w:rsidR="00350CD1">
        <w:rPr>
          <w:rStyle w:val="Pogrubienie"/>
          <w:rFonts w:ascii="Helvetica" w:hAnsi="Helvetica" w:cs="Helvetica"/>
          <w:color w:val="333333"/>
          <w:sz w:val="23"/>
          <w:szCs w:val="23"/>
        </w:rPr>
        <w:t xml:space="preserve"> 502 060</w:t>
      </w:r>
      <w:r w:rsidR="00B97A13">
        <w:rPr>
          <w:rStyle w:val="Pogrubienie"/>
          <w:rFonts w:ascii="Helvetica" w:hAnsi="Helvetica" w:cs="Helvetica"/>
          <w:color w:val="333333"/>
          <w:sz w:val="23"/>
          <w:szCs w:val="23"/>
        </w:rPr>
        <w:t> </w:t>
      </w:r>
      <w:r w:rsidR="00350CD1">
        <w:rPr>
          <w:rStyle w:val="Pogrubienie"/>
          <w:rFonts w:ascii="Helvetica" w:hAnsi="Helvetica" w:cs="Helvetica"/>
          <w:color w:val="333333"/>
          <w:sz w:val="23"/>
          <w:szCs w:val="23"/>
        </w:rPr>
        <w:t>231</w:t>
      </w:r>
    </w:p>
    <w:p w14:paraId="40DB44D0" w14:textId="77777777" w:rsidR="00B97A13" w:rsidRPr="00B97A13" w:rsidRDefault="00B97A13" w:rsidP="00B97A13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b/>
          <w:sz w:val="23"/>
          <w:szCs w:val="23"/>
        </w:rPr>
      </w:pPr>
      <w:r>
        <w:rPr>
          <w:rFonts w:ascii="Helvetica" w:hAnsi="Helvetica" w:cs="Helvetica"/>
          <w:b/>
          <w:sz w:val="23"/>
          <w:szCs w:val="23"/>
        </w:rPr>
        <w:t>l</w:t>
      </w:r>
      <w:r w:rsidRPr="00B97A13">
        <w:rPr>
          <w:rFonts w:ascii="Helvetica" w:hAnsi="Helvetica" w:cs="Helvetica"/>
          <w:b/>
          <w:sz w:val="23"/>
          <w:szCs w:val="23"/>
        </w:rPr>
        <w:t>ub mailowy: biuro@lgdrk.pl</w:t>
      </w:r>
    </w:p>
    <w:sectPr w:rsidR="00B97A13" w:rsidRPr="00B97A13" w:rsidSect="00C23B38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E0DB" w14:textId="77777777" w:rsidR="00C23B38" w:rsidRDefault="00C23B38" w:rsidP="0078073E">
      <w:pPr>
        <w:spacing w:after="0" w:line="240" w:lineRule="auto"/>
      </w:pPr>
      <w:r>
        <w:separator/>
      </w:r>
    </w:p>
  </w:endnote>
  <w:endnote w:type="continuationSeparator" w:id="0">
    <w:p w14:paraId="04354C8A" w14:textId="77777777" w:rsidR="00C23B38" w:rsidRDefault="00C23B38" w:rsidP="0078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2FDAB" w14:textId="77777777" w:rsidR="00C23B38" w:rsidRDefault="00C23B38" w:rsidP="0078073E">
      <w:pPr>
        <w:spacing w:after="0" w:line="240" w:lineRule="auto"/>
      </w:pPr>
      <w:r>
        <w:separator/>
      </w:r>
    </w:p>
  </w:footnote>
  <w:footnote w:type="continuationSeparator" w:id="0">
    <w:p w14:paraId="4EC91955" w14:textId="77777777" w:rsidR="00C23B38" w:rsidRDefault="00C23B38" w:rsidP="00780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ADD5" w14:textId="77777777" w:rsidR="0078073E" w:rsidRDefault="00B97A13" w:rsidP="0078073E">
    <w:pPr>
      <w:pStyle w:val="Nagwek"/>
      <w:tabs>
        <w:tab w:val="clear" w:pos="4536"/>
        <w:tab w:val="clear" w:pos="9072"/>
        <w:tab w:val="left" w:pos="13814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3CFA7BC" wp14:editId="40629DCE">
          <wp:simplePos x="0" y="0"/>
          <wp:positionH relativeFrom="column">
            <wp:posOffset>3388245</wp:posOffset>
          </wp:positionH>
          <wp:positionV relativeFrom="paragraph">
            <wp:posOffset>-241704</wp:posOffset>
          </wp:positionV>
          <wp:extent cx="708660" cy="744220"/>
          <wp:effectExtent l="0" t="0" r="0" b="0"/>
          <wp:wrapTight wrapText="bothSides">
            <wp:wrapPolygon edited="0">
              <wp:start x="0" y="0"/>
              <wp:lineTo x="0" y="21010"/>
              <wp:lineTo x="20903" y="21010"/>
              <wp:lineTo x="20903" y="0"/>
              <wp:lineTo x="0" y="0"/>
            </wp:wrapPolygon>
          </wp:wrapTight>
          <wp:docPr id="42" name="Obraz 42" descr="C:\Users\Paulina\Desktop\LogoLGD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aulina\Desktop\LogoLGD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24CBEC1" wp14:editId="753EC08F">
          <wp:simplePos x="0" y="0"/>
          <wp:positionH relativeFrom="column">
            <wp:posOffset>1941080</wp:posOffset>
          </wp:positionH>
          <wp:positionV relativeFrom="paragraph">
            <wp:posOffset>-235470</wp:posOffset>
          </wp:positionV>
          <wp:extent cx="708660" cy="706120"/>
          <wp:effectExtent l="0" t="0" r="0" b="0"/>
          <wp:wrapTight wrapText="bothSides">
            <wp:wrapPolygon edited="0">
              <wp:start x="0" y="0"/>
              <wp:lineTo x="0" y="20978"/>
              <wp:lineTo x="20903" y="20978"/>
              <wp:lineTo x="20903" y="0"/>
              <wp:lineTo x="0" y="0"/>
            </wp:wrapPolygon>
          </wp:wrapTight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F00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36E34F9" wp14:editId="35F2F439">
          <wp:simplePos x="0" y="0"/>
          <wp:positionH relativeFrom="margin">
            <wp:posOffset>4484370</wp:posOffset>
          </wp:positionH>
          <wp:positionV relativeFrom="paragraph">
            <wp:posOffset>-309880</wp:posOffset>
          </wp:positionV>
          <wp:extent cx="1276350" cy="838200"/>
          <wp:effectExtent l="0" t="0" r="0" b="0"/>
          <wp:wrapNone/>
          <wp:docPr id="44" name="Obraz 44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073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48FF849" wp14:editId="6234F098">
          <wp:simplePos x="0" y="0"/>
          <wp:positionH relativeFrom="margin">
            <wp:align>left</wp:align>
          </wp:positionH>
          <wp:positionV relativeFrom="paragraph">
            <wp:posOffset>-265430</wp:posOffset>
          </wp:positionV>
          <wp:extent cx="1066800" cy="715010"/>
          <wp:effectExtent l="0" t="0" r="0" b="8890"/>
          <wp:wrapNone/>
          <wp:docPr id="45" name="Obraz 45" descr="C:\Users\LGDKRA~1\AppData\Local\Temp\Rar$DIa0.046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DKRA~1\AppData\Local\Temp\Rar$DIa0.046\flag_yellow_lo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9B70AA" w14:textId="77777777" w:rsidR="003D7F00" w:rsidRDefault="003D7F00" w:rsidP="0078073E">
    <w:pPr>
      <w:pStyle w:val="Nagwek"/>
      <w:tabs>
        <w:tab w:val="clear" w:pos="4536"/>
        <w:tab w:val="clear" w:pos="9072"/>
        <w:tab w:val="left" w:pos="13814"/>
      </w:tabs>
    </w:pPr>
  </w:p>
  <w:p w14:paraId="653DEAA5" w14:textId="77777777" w:rsidR="003D7F00" w:rsidRDefault="003D7F00" w:rsidP="0078073E">
    <w:pPr>
      <w:pStyle w:val="Nagwek"/>
      <w:tabs>
        <w:tab w:val="clear" w:pos="4536"/>
        <w:tab w:val="clear" w:pos="9072"/>
        <w:tab w:val="left" w:pos="13814"/>
      </w:tabs>
    </w:pPr>
  </w:p>
  <w:p w14:paraId="135FA153" w14:textId="77777777" w:rsidR="0078073E" w:rsidRPr="00CD50BD" w:rsidRDefault="0078073E" w:rsidP="0078073E">
    <w:pPr>
      <w:spacing w:after="0" w:line="240" w:lineRule="auto"/>
      <w:jc w:val="center"/>
      <w:rPr>
        <w:rFonts w:cstheme="minorHAnsi"/>
        <w:b/>
        <w:bCs/>
        <w:sz w:val="20"/>
        <w:szCs w:val="20"/>
      </w:rPr>
    </w:pPr>
    <w:r w:rsidRPr="00CD50BD">
      <w:rPr>
        <w:rFonts w:cstheme="minorHAnsi"/>
        <w:b/>
        <w:bCs/>
        <w:sz w:val="20"/>
        <w:szCs w:val="20"/>
      </w:rPr>
      <w:t>„Europejski Fundusz Rolny na rzecz Rozwoju Obszarów Wiejskich: Europa inwestująca w obszary wiejskie</w:t>
    </w:r>
    <w:r w:rsidR="00CD50BD" w:rsidRPr="00CD50BD">
      <w:rPr>
        <w:rFonts w:cstheme="minorHAnsi"/>
        <w:b/>
        <w:bCs/>
        <w:sz w:val="20"/>
        <w:szCs w:val="20"/>
      </w:rPr>
      <w:t>.</w:t>
    </w:r>
    <w:r w:rsidRPr="00CD50BD">
      <w:rPr>
        <w:rFonts w:cstheme="minorHAnsi"/>
        <w:b/>
        <w:bCs/>
        <w:sz w:val="20"/>
        <w:szCs w:val="2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91"/>
    <w:rsid w:val="001D6654"/>
    <w:rsid w:val="00350CD1"/>
    <w:rsid w:val="003D7F00"/>
    <w:rsid w:val="006868A4"/>
    <w:rsid w:val="006C4C5B"/>
    <w:rsid w:val="00742C91"/>
    <w:rsid w:val="0078073E"/>
    <w:rsid w:val="00805A57"/>
    <w:rsid w:val="008468CB"/>
    <w:rsid w:val="009E2B1F"/>
    <w:rsid w:val="00A83773"/>
    <w:rsid w:val="00B73092"/>
    <w:rsid w:val="00B97A13"/>
    <w:rsid w:val="00C23B38"/>
    <w:rsid w:val="00C31E81"/>
    <w:rsid w:val="00CD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ECA57"/>
  <w15:chartTrackingRefBased/>
  <w15:docId w15:val="{14BE9281-76CA-4165-B8FF-D439EE52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vivid-cyan-blue-color">
    <w:name w:val="has-vivid-cyan-blue-color"/>
    <w:basedOn w:val="Normalny"/>
    <w:rsid w:val="00742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2C91"/>
    <w:rPr>
      <w:b/>
      <w:bCs/>
    </w:rPr>
  </w:style>
  <w:style w:type="paragraph" w:styleId="NormalnyWeb">
    <w:name w:val="Normal (Web)"/>
    <w:basedOn w:val="Normalny"/>
    <w:uiPriority w:val="99"/>
    <w:unhideWhenUsed/>
    <w:rsid w:val="00742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2C9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1E8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8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73E"/>
  </w:style>
  <w:style w:type="paragraph" w:styleId="Stopka">
    <w:name w:val="footer"/>
    <w:basedOn w:val="Normalny"/>
    <w:link w:val="StopkaZnak"/>
    <w:uiPriority w:val="99"/>
    <w:unhideWhenUsed/>
    <w:rsid w:val="0078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73E"/>
  </w:style>
  <w:style w:type="paragraph" w:styleId="Akapitzlist">
    <w:name w:val="List Paragraph"/>
    <w:basedOn w:val="Normalny"/>
    <w:uiPriority w:val="34"/>
    <w:qFormat/>
    <w:rsid w:val="00CD50B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gdrk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Gołek</dc:creator>
  <cp:keywords/>
  <dc:description/>
  <cp:lastModifiedBy>Michał Jaskulski</cp:lastModifiedBy>
  <cp:revision>2</cp:revision>
  <dcterms:created xsi:type="dcterms:W3CDTF">2024-03-28T06:06:00Z</dcterms:created>
  <dcterms:modified xsi:type="dcterms:W3CDTF">2024-03-28T06:06:00Z</dcterms:modified>
</cp:coreProperties>
</file>